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rFonts w:ascii="Calibri" w:cs="Calibri" w:hAnsi="Calibri" w:eastAsia="Calibri"/>
          <w:sz w:val="24"/>
          <w:szCs w:val="24"/>
        </w:rPr>
      </w:pPr>
      <w:bookmarkStart w:name="_t8atc69hpyht" w:id="0"/>
      <w:bookmarkEnd w:id="0"/>
      <w:r>
        <w:rPr>
          <w:rtl w:val="0"/>
        </w:rPr>
        <w:t>H</w:t>
      </w:r>
      <w:r>
        <w:rPr>
          <w:rtl w:val="0"/>
          <w:lang w:val="en-US"/>
        </w:rPr>
        <w:t>ashtags for Social Media posts</w:t>
      </w:r>
    </w:p>
    <w:p>
      <w:pPr>
        <w:pStyle w:val="Body"/>
        <w:rPr>
          <w:rStyle w:val="None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We invite you to use the following hashtags in your posts concerning BankFWD, with a specific request, character limit allowing, to use #bankfwd whenever possible. As always, we encourage you to link back to the initiative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s online hub, @bank-fwd, on both Twitter and LinkedIn, as well as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"http://www.facebook.com/bankfwd"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www.facebook.com/bankfwd</w:t>
      </w:r>
      <w:r>
        <w:rPr/>
        <w:fldChar w:fldCharType="end" w:fldLock="0"/>
      </w:r>
      <w:r>
        <w:rPr>
          <w:rStyle w:val="None"/>
          <w:rFonts w:ascii="Calibri" w:hAnsi="Calibri"/>
          <w:i w:val="1"/>
          <w:iCs w:val="1"/>
          <w:sz w:val="24"/>
          <w:szCs w:val="24"/>
          <w:rtl w:val="0"/>
        </w:rPr>
        <w:t>.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hAnsi="Calibri"/>
          <w:b w:val="1"/>
          <w:bCs w:val="1"/>
          <w:sz w:val="24"/>
          <w:szCs w:val="24"/>
          <w:rtl w:val="0"/>
          <w:lang w:val="en-US"/>
        </w:rPr>
        <w:t>BankFWD specific hashtags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de-DE"/>
        </w:rPr>
        <w:t>#bankfwd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da-DK"/>
        </w:rPr>
        <w:t>#bankonprinciple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#didyoupayforthis?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#didyouhelppayforthis?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#didyourbankpayforthis?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#whopaysforclimatechange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#endfossilfuelfinancing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#decarbyourbank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de-DE"/>
        </w:rPr>
        <w:t>#fuelthefuture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#whatdoesyourmoneyfuel?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hAnsi="Calibri"/>
          <w:i w:val="1"/>
          <w:iCs w:val="1"/>
          <w:sz w:val="24"/>
          <w:szCs w:val="24"/>
          <w:rtl w:val="0"/>
          <w:lang w:val="en-US"/>
        </w:rPr>
        <w:t>Below are a series of climate and climate finance sector hashtags that you are welcome to use in connection to BankFWD-related posts.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hAnsi="Calibri"/>
          <w:b w:val="1"/>
          <w:bCs w:val="1"/>
          <w:sz w:val="24"/>
          <w:szCs w:val="24"/>
          <w:rtl w:val="0"/>
          <w:lang w:val="en-US"/>
        </w:rPr>
        <w:t>Sector Hashtags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it-IT"/>
        </w:rPr>
        <w:t>#climatefinance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it-IT"/>
        </w:rPr>
        <w:t>#climate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#climatechange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#climatebanking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nl-NL"/>
        </w:rPr>
        <w:t>#climateweek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#banking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#finance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</w:rPr>
        <w:t>#socent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#sustainability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#decarbonization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#fossilfuelfinancing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nl-NL"/>
        </w:rPr>
        <w:t>#greenfinance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#parisagreement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#climateemergency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#finance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nl-NL"/>
        </w:rPr>
        <w:t>#climateweek</w:t>
      </w:r>
    </w:p>
    <w:p>
      <w:pPr>
        <w:pStyle w:val="Body"/>
        <w:rPr>
          <w:rStyle w:val="None"/>
          <w:rFonts w:ascii="Calibri" w:cs="Calibri" w:hAnsi="Calibri" w:eastAsia="Calibri"/>
          <w:outline w:val="0"/>
          <w:color w:val="14171a"/>
          <w:sz w:val="24"/>
          <w:szCs w:val="24"/>
          <w:u w:color="14171a"/>
          <w14:textFill>
            <w14:solidFill>
              <w14:srgbClr w14:val="14171A"/>
            </w14:solidFill>
          </w14:textFill>
        </w:rPr>
      </w:pPr>
      <w:r>
        <w:rPr>
          <w:rStyle w:val="None"/>
          <w:rFonts w:ascii="Calibri" w:hAnsi="Calibri"/>
          <w:sz w:val="24"/>
          <w:szCs w:val="24"/>
          <w:rtl w:val="0"/>
        </w:rPr>
        <w:t>#DeliveringOnParis</w:t>
      </w:r>
    </w:p>
    <w:p>
      <w:pPr>
        <w:pStyle w:val="Body"/>
        <w:spacing w:line="315" w:lineRule="auto"/>
        <w:ind w:right="20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outline w:val="0"/>
          <w:color w:val="14171a"/>
          <w:sz w:val="24"/>
          <w:szCs w:val="24"/>
          <w:u w:color="14171a"/>
          <w:rtl w:val="0"/>
          <w:lang w:val="en-US"/>
          <w14:textFill>
            <w14:solidFill>
              <w14:srgbClr w14:val="14171A"/>
            </w14:solidFill>
          </w14:textFill>
        </w:rPr>
        <w:t>#decoupling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"https://twitter.com/hashtag/ParisAlignment?src=hashtag_click"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</w:p>
    <w:p>
      <w:pPr>
        <w:pStyle w:val="Body"/>
        <w:spacing w:line="315" w:lineRule="auto"/>
        <w:ind w:right="20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#ParisAlignment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"https://twitter.com/hashtag/ClimateAction?src=hashtag_click"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</w:p>
    <w:p>
      <w:pPr>
        <w:pStyle w:val="Body"/>
        <w:spacing w:line="315" w:lineRule="auto"/>
        <w:ind w:right="20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fr-FR"/>
        </w:rPr>
        <w:t>#ClimateAction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it-IT"/>
        </w:rPr>
        <w:t>#divest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#divestmovement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#divestyourbank</w:t>
      </w:r>
    </w:p>
    <w:p>
      <w:pPr>
        <w:pStyle w:val="Body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#bankingactivism</w:t>
      </w:r>
    </w:p>
    <w:p>
      <w:pPr>
        <w:pStyle w:val="Body"/>
      </w:pPr>
      <w:r>
        <w:rPr>
          <w:rStyle w:val="None"/>
          <w:rFonts w:ascii="Calibri" w:hAnsi="Calibri"/>
          <w:sz w:val="24"/>
          <w:szCs w:val="24"/>
          <w:rtl w:val="0"/>
        </w:rPr>
        <w:t>#bank</w:t>
      </w:r>
    </w:p>
    <w:sectPr>
      <w:headerReference w:type="default" r:id="rId4"/>
      <w:footerReference w:type="default" r:id="rId5"/>
      <w:pgSz w:w="12240" w:h="15840" w:orient="portrait"/>
      <w:pgMar w:top="540" w:right="1440" w:bottom="1440" w:left="1440" w:header="720" w:footer="720"/>
      <w:pgNumType w:start="1"/>
      <w:cols w:num="2" w:equalWidth="0">
        <w:col w:w="4320" w:space="720"/>
        <w:col w:w="43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14171a"/>
      <w:sz w:val="24"/>
      <w:szCs w:val="24"/>
      <w:u w:color="14171a"/>
      <w14:textFill>
        <w14:solidFill>
          <w14:srgbClr w14:val="14171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